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tbl>
      <w:tblPr>
        <w:tblInd w:type="dxa" w:w="-142"/>
        <w:tblLayout w:type="fixed"/>
      </w:tblPr>
      <w:tblGrid>
        <w:gridCol w:w="9781"/>
        <w:gridCol w:w="58"/>
      </w:tblGrid>
      <w:tr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00000">
            <w:pPr>
              <w:pStyle w:val="Style_2"/>
              <w:spacing w:line="276" w:lineRule="auto"/>
              <w:ind/>
            </w:pPr>
            <w:r>
              <w:rPr>
                <w:rStyle w:val="Style_3_ch"/>
                <w:rFonts w:ascii="Times New Roman" w:hAnsi="Times New Roman"/>
                <w:sz w:val="27"/>
              </w:rPr>
              <w:t>С</w:t>
            </w:r>
            <w:r>
              <w:rPr>
                <w:rStyle w:val="Style_4_ch"/>
                <w:rFonts w:ascii="Times New Roman" w:hAnsi="Times New Roman"/>
              </w:rPr>
              <w:t xml:space="preserve">ОГЛАСОВАНО                                        </w:t>
            </w:r>
            <w:r>
              <w:rPr>
                <w:rStyle w:val="Style_4_ch"/>
                <w:rFonts w:ascii="Times New Roman" w:hAnsi="Times New Roman"/>
              </w:rPr>
              <w:t xml:space="preserve">                          </w:t>
            </w:r>
            <w:r>
              <w:rPr>
                <w:rStyle w:val="Style_4_ch"/>
                <w:rFonts w:ascii="Times New Roman" w:hAnsi="Times New Roman"/>
              </w:rPr>
              <w:t>УТВЕРЖДАЮ</w:t>
            </w:r>
          </w:p>
          <w:p w14:paraId="03000000">
            <w:pPr>
              <w:pStyle w:val="Style_2"/>
              <w:spacing w:line="276" w:lineRule="auto"/>
              <w:ind/>
            </w:pPr>
            <w:r>
              <w:rPr>
                <w:rStyle w:val="Style_4_ch"/>
                <w:rFonts w:ascii="Times New Roman" w:hAnsi="Times New Roman"/>
              </w:rPr>
              <w:t xml:space="preserve"> </w:t>
            </w:r>
            <w:r>
              <w:rPr>
                <w:rStyle w:val="Style_4_ch"/>
                <w:rFonts w:ascii="Times New Roman" w:hAnsi="Times New Roman"/>
              </w:rPr>
              <w:t>И.о. н</w:t>
            </w:r>
            <w:r>
              <w:rPr>
                <w:rStyle w:val="Style_4_ch"/>
                <w:rFonts w:ascii="Times New Roman" w:hAnsi="Times New Roman"/>
              </w:rPr>
              <w:t>ачальник</w:t>
            </w:r>
            <w:r>
              <w:rPr>
                <w:rStyle w:val="Style_4_ch"/>
                <w:rFonts w:ascii="Times New Roman" w:hAnsi="Times New Roman"/>
              </w:rPr>
              <w:t>а</w:t>
            </w:r>
            <w:r>
              <w:rPr>
                <w:rStyle w:val="Style_4_ch"/>
                <w:rFonts w:ascii="Times New Roman" w:hAnsi="Times New Roman"/>
              </w:rPr>
              <w:t xml:space="preserve"> </w:t>
            </w:r>
            <w:r>
              <w:rPr>
                <w:rStyle w:val="Style_4_ch"/>
                <w:rFonts w:ascii="Times New Roman" w:hAnsi="Times New Roman"/>
              </w:rPr>
              <w:t>У</w:t>
            </w:r>
            <w:r>
              <w:rPr>
                <w:rStyle w:val="Style_4_ch"/>
                <w:rFonts w:ascii="Times New Roman" w:hAnsi="Times New Roman"/>
              </w:rPr>
              <w:t xml:space="preserve">правления по культуре и          </w:t>
            </w:r>
            <w:r>
              <w:rPr>
                <w:rStyle w:val="Style_4_ch"/>
                <w:rFonts w:ascii="Times New Roman" w:hAnsi="Times New Roman"/>
              </w:rPr>
              <w:t xml:space="preserve">             Директор МАУ ЦРК </w:t>
            </w:r>
            <w:r>
              <w:rPr>
                <w:rStyle w:val="Style_4_ch"/>
                <w:rFonts w:ascii="Times New Roman" w:hAnsi="Times New Roman"/>
              </w:rPr>
              <w:t>«Русский Дом»                                                                                  туризму Администрации г.</w:t>
            </w:r>
            <w:r>
              <w:rPr>
                <w:rStyle w:val="Style_4_ch"/>
                <w:rFonts w:ascii="Times New Roman" w:hAnsi="Times New Roman"/>
              </w:rPr>
              <w:t xml:space="preserve"> </w:t>
            </w:r>
            <w:r>
              <w:rPr>
                <w:rStyle w:val="Style_4_ch"/>
                <w:rFonts w:ascii="Times New Roman" w:hAnsi="Times New Roman"/>
              </w:rPr>
              <w:t>Ижевска</w:t>
            </w:r>
          </w:p>
          <w:p w14:paraId="04000000">
            <w:pPr>
              <w:pStyle w:val="Style_2"/>
              <w:spacing w:line="276" w:lineRule="auto"/>
              <w:ind/>
              <w:rPr>
                <w:rFonts w:ascii="Times New Roman" w:hAnsi="Times New Roman"/>
              </w:rPr>
            </w:pPr>
          </w:p>
          <w:p w14:paraId="05000000">
            <w:pPr>
              <w:pStyle w:val="Style_2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  С.А. Доенко                        ___________________ В.Э. Тюльпин</w:t>
            </w:r>
          </w:p>
          <w:p w14:paraId="06000000">
            <w:pPr>
              <w:pStyle w:val="Style_2"/>
            </w:pPr>
          </w:p>
          <w:p w14:paraId="07000000">
            <w:pPr>
              <w:pStyle w:val="Style_5"/>
              <w:spacing w:line="283" w:lineRule="atLeast"/>
              <w:ind/>
              <w:jc w:val="center"/>
            </w:pPr>
          </w:p>
          <w:p w14:paraId="0800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Положение</w:t>
            </w:r>
          </w:p>
          <w:p w14:paraId="0900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о проведении открытого творческого кон</w:t>
            </w:r>
            <w:r>
              <w:rPr>
                <w:rStyle w:val="Style_3_ch"/>
                <w:rFonts w:ascii="Times New Roman" w:hAnsi="Times New Roman"/>
                <w:sz w:val="28"/>
              </w:rPr>
              <w:t>курса</w:t>
            </w:r>
          </w:p>
          <w:p w14:paraId="0A00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«Любовь! Россия! </w:t>
            </w:r>
            <w:r>
              <w:rPr>
                <w:rStyle w:val="Style_3_ch"/>
                <w:rFonts w:ascii="Times New Roman" w:hAnsi="Times New Roman"/>
                <w:sz w:val="28"/>
              </w:rPr>
              <w:t>Пушкин!»,</w:t>
            </w:r>
          </w:p>
          <w:p w14:paraId="0B00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 посвященного творчеству А.С. Пушкина</w:t>
            </w:r>
          </w:p>
          <w:p w14:paraId="0C00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в рамках празднования Дня России </w:t>
            </w:r>
            <w:r>
              <w:rPr>
                <w:rStyle w:val="Style_3_ch"/>
                <w:rFonts w:ascii="Times New Roman" w:hAnsi="Times New Roman"/>
                <w:sz w:val="28"/>
              </w:rPr>
              <w:t>и Дня города</w:t>
            </w:r>
          </w:p>
          <w:p w14:paraId="0D000000">
            <w:pPr>
              <w:pStyle w:val="Style_5"/>
              <w:spacing w:after="0" w:line="240" w:lineRule="auto"/>
              <w:ind/>
              <w:jc w:val="center"/>
            </w:pPr>
          </w:p>
          <w:p w14:paraId="0E000000">
            <w:pPr>
              <w:pStyle w:val="Style_6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        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6 июня отмечается Пушкинский день России или День русского языка, в честь Дня рождения Пушкина. В 2023 году 6 июня исполняется 224 год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 со дня рождения А.С. Пушкина. Безусловно, все мы с детства знаем кто такой Пушкин.</w:t>
            </w:r>
          </w:p>
          <w:p w14:paraId="0F000000">
            <w:pPr>
              <w:pStyle w:val="Style_6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        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Александр Сергеевич Пушкин – это великий писатель и поэт,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который оставил нам в наследие шедевры русской литературы. Пушкин и сегодня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продолжает покорять нас и весь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мир. </w:t>
            </w:r>
          </w:p>
          <w:p w14:paraId="10000000">
            <w:pPr>
              <w:pStyle w:val="Style_6"/>
              <w:ind/>
              <w:jc w:val="both"/>
            </w:pPr>
          </w:p>
          <w:p w14:paraId="11000000">
            <w:pPr>
              <w:pStyle w:val="Style_6"/>
              <w:numPr>
                <w:numId w:val="1"/>
              </w:numPr>
              <w:spacing w:after="283" w:line="27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Общие положения</w:t>
            </w:r>
          </w:p>
          <w:p w14:paraId="12000000">
            <w:pPr>
              <w:pStyle w:val="Style_6"/>
              <w:spacing w:after="283" w:line="300" w:lineRule="atLeast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       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Настоящее положение определяет организационные основы, порядок проведения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и систему оценок конкурса, посвященного творчеству А.С. Пушкина «Любовь!Россия! Пушкин!». Конкурс проводится 12 июня в городе Ижевске, в МАУ ЦРК «Русский Дом»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в  рамках празднования Дня России и Дня города</w:t>
            </w:r>
          </w:p>
          <w:p w14:paraId="13000000">
            <w:pPr>
              <w:pStyle w:val="Style_6"/>
              <w:spacing w:after="283" w:line="30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2. Организаторы конкурса</w:t>
            </w:r>
          </w:p>
          <w:p w14:paraId="14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Управление по культуре и туризму Администрации города Ижевска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15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Муниципальное автономное учреждение культуры «Центр русской культуры «Русский Дом»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16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Общество русской культуры Удму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ртской Республики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17000000">
            <w:pPr>
              <w:pStyle w:val="Style_7"/>
            </w:pPr>
          </w:p>
          <w:p w14:paraId="18000000">
            <w:pPr>
              <w:pStyle w:val="Style_6"/>
              <w:spacing w:after="283" w:line="30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8"/>
              </w:rPr>
              <w:t>3.Цель и задачи Конкурса</w:t>
            </w:r>
          </w:p>
          <w:p w14:paraId="19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Цель конкурса:</w:t>
            </w:r>
          </w:p>
          <w:p w14:paraId="1A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сохранение, поддержка и развитие русского языка как общенационального достояния народа, средства международного общения и неотъемлемой части культурного и духовного наследия мировой цивилизации и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повышения престижа русского языка через творчество А.С. Пушкина</w:t>
            </w:r>
          </w:p>
          <w:p w14:paraId="1B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Задачи конкурса:</w:t>
            </w:r>
          </w:p>
          <w:p w14:paraId="1C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привлечение интереса к творчеству А.С. Пушкина;</w:t>
            </w:r>
          </w:p>
          <w:p w14:paraId="1D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приобщение к книжной культуре, развитие интереса к чтению произведений А.С.Пушкина среди населения;</w:t>
            </w:r>
          </w:p>
          <w:p w14:paraId="1E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популяризация русско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го языка и культуры в мире, пропаганда всемирного значения наследия творчества А.С. Пушкина;</w:t>
            </w:r>
          </w:p>
          <w:p w14:paraId="1F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выявление и поддержка одаренных и талантливых жителей Удмуртии;</w:t>
            </w:r>
          </w:p>
          <w:p w14:paraId="20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содействие развитию интеллектуально-творческого потенциала населения;</w:t>
            </w:r>
          </w:p>
          <w:p w14:paraId="21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воспитание  любви к тво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рчеству, красоте, искусству;</w:t>
            </w:r>
          </w:p>
          <w:p w14:paraId="22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развитие чувства патриотизма, любви к Родине;</w:t>
            </w:r>
          </w:p>
          <w:p w14:paraId="23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предоставление возможности участникам конкурса развить и демонстрировать свои творческие способности.</w:t>
            </w:r>
          </w:p>
          <w:p w14:paraId="24000000">
            <w:pPr>
              <w:pStyle w:val="Style_7"/>
            </w:pPr>
          </w:p>
          <w:p w14:paraId="25000000">
            <w:pPr>
              <w:pStyle w:val="Style_6"/>
              <w:spacing w:after="283" w:line="27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4.Условия проведения конкурса</w:t>
            </w:r>
          </w:p>
          <w:p w14:paraId="26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4.1.Конкурс проводится в два этапа:</w:t>
            </w:r>
          </w:p>
          <w:p w14:paraId="27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1 этап</w:t>
            </w:r>
          </w:p>
          <w:p w14:paraId="28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с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17 апреля по 31 мая  - отбор участников по видео-заявкам.</w:t>
            </w:r>
          </w:p>
          <w:p w14:paraId="29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Все допущенные к участию во втором этапе конкурса получат приглашение от оргкомитета не позднее 5 июня 2023 года</w:t>
            </w:r>
          </w:p>
          <w:p w14:paraId="2A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2 этап</w:t>
            </w:r>
          </w:p>
          <w:p w14:paraId="2B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Второй этап конкурса будет проходить 12 июня 2023 года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в 15.00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часов в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парк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е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Космонавтов, главная сцена парка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,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по</w:t>
            </w:r>
            <w:r>
              <w:rPr>
                <w:rStyle w:val="Style_3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адресу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: г. Ижевск,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ул.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Воткинск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ое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,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шоссе,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118, </w:t>
            </w:r>
          </w:p>
          <w:p w14:paraId="2C000000">
            <w:pPr>
              <w:pStyle w:val="Style_6"/>
              <w:spacing w:after="283" w:line="270" w:lineRule="atLeast"/>
              <w:ind/>
            </w:pPr>
          </w:p>
          <w:p w14:paraId="2D000000">
            <w:pPr>
              <w:pStyle w:val="Style_6"/>
              <w:spacing w:after="283" w:line="27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5. Условия участия в конкурсе</w:t>
            </w:r>
          </w:p>
          <w:p w14:paraId="2E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5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.1.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Конкурсант должен представить следующие материалы и документы:</w:t>
            </w:r>
          </w:p>
          <w:p w14:paraId="2F000000">
            <w:pPr>
              <w:pStyle w:val="Style_7"/>
            </w:pPr>
          </w:p>
          <w:p w14:paraId="30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анкету-заявку на участие в конкурсе «Любовь!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Россия! Пушкин» (приложение №1)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,  кроме номинации «У Лукоморья дуб зеленый».</w:t>
            </w:r>
          </w:p>
          <w:p w14:paraId="31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видео с записью выступления в формате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AVI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MP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4,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кроме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номинации «У Лукоморья д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уб зеленый»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32000000">
            <w:pPr>
              <w:pStyle w:val="Style_7"/>
            </w:pPr>
          </w:p>
          <w:p w14:paraId="33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Не позднее 31 мая 2023 года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18.00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часов вышеуказанные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материалы и документы необходимо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направить на адрес электронной почты: 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instrText>HYPERLINK "mailto:olgadom12@inbox.ru"</w:instrTex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t>olgadom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t>12@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t>inbox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t>.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t>ru</w:t>
            </w:r>
            <w:r>
              <w:rPr>
                <w:rStyle w:val="Style_3_ch"/>
                <w:rFonts w:ascii="Times New Roman" w:hAnsi="Times New Roman"/>
                <w:b w:val="0"/>
                <w:color w:val="000080"/>
                <w:sz w:val="28"/>
                <w:u w:color="000080" w:val="single"/>
              </w:rPr>
              <w:fldChar w:fldCharType="end"/>
            </w:r>
          </w:p>
          <w:p w14:paraId="34000000">
            <w:pPr>
              <w:pStyle w:val="Style_7"/>
            </w:pPr>
          </w:p>
          <w:p w14:paraId="35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В номинации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«У Лукоморья дуб зеленый»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принять участие может любой желающий без предоставления материалов и документов предусмотренных п. 5.1. настоящего Положения.</w:t>
            </w:r>
          </w:p>
          <w:p w14:paraId="36000000">
            <w:pPr>
              <w:pStyle w:val="Style_7"/>
            </w:pPr>
          </w:p>
          <w:p w14:paraId="37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5.2. К конкурсу допускаются участники, получивши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е подтверждение, что их заявки приняты.</w:t>
            </w:r>
          </w:p>
          <w:p w14:paraId="38000000">
            <w:pPr>
              <w:pStyle w:val="Style_7"/>
            </w:pPr>
          </w:p>
          <w:p w14:paraId="39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5.3. Порядок конкурсных выступлений устанавливается Оргкомитетом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3A000000">
            <w:pPr>
              <w:pStyle w:val="Style_7"/>
            </w:pPr>
          </w:p>
          <w:p w14:paraId="3B000000">
            <w:pPr>
              <w:pStyle w:val="Style_6"/>
              <w:spacing w:after="283" w:line="27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6.Участники конкурса</w:t>
            </w:r>
          </w:p>
          <w:p w14:paraId="3C000000">
            <w:pPr>
              <w:pStyle w:val="Style_7"/>
            </w:pPr>
            <w:r>
              <w:rPr>
                <w:rStyle w:val="Style_4_ch"/>
              </w:rPr>
              <w:t>-</w:t>
            </w:r>
            <w:r>
              <w:rPr>
                <w:rStyle w:val="Style_3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воспитанники дошкольных учреждений и общеобразовательных школ;</w:t>
            </w:r>
          </w:p>
          <w:p w14:paraId="3D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учащиеся детских школ искусств, детских центров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дополнительного образования детей, дети, посещающие секции, кружки в домах культуры, в частных студиях и др.;</w:t>
            </w:r>
          </w:p>
          <w:p w14:paraId="3E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студенты вузов, ссузов, колледжей, училищ и др.;</w:t>
            </w:r>
          </w:p>
          <w:p w14:paraId="3F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-взрослые (педагоги, воспитатели, родители и др.)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40000000">
            <w:pPr>
              <w:pStyle w:val="Style_7"/>
            </w:pPr>
          </w:p>
          <w:p w14:paraId="41000000">
            <w:pPr>
              <w:pStyle w:val="Style_6"/>
              <w:spacing w:after="283" w:line="30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7</w:t>
            </w:r>
            <w:r>
              <w:rPr>
                <w:rStyle w:val="Style_3_ch"/>
                <w:rFonts w:ascii="Times New Roman" w:hAnsi="Times New Roman"/>
                <w:sz w:val="28"/>
              </w:rPr>
              <w:t>.Номинации конкурса и критерии оценки</w:t>
            </w:r>
          </w:p>
          <w:p w14:paraId="42000000">
            <w:pPr>
              <w:pStyle w:val="Style_6"/>
              <w:spacing w:after="283" w:line="270" w:lineRule="atLeast"/>
              <w:ind/>
              <w:jc w:val="both"/>
            </w:pP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1.«</w:t>
            </w: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Ода поэту»</w:t>
            </w:r>
            <w:r>
              <w:rPr>
                <w:rStyle w:val="Style_3_ch"/>
                <w:rFonts w:ascii="verdana" w:hAnsi="verdana"/>
                <w:b w:val="0"/>
                <w:sz w:val="28"/>
              </w:rPr>
              <w:t> </w:t>
            </w:r>
            <w:r>
              <w:rPr>
                <w:rStyle w:val="Style_3_ch"/>
                <w:rFonts w:ascii="verdana" w:hAnsi="verdana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(стихи  о Пушкине )</w:t>
            </w:r>
          </w:p>
          <w:p w14:paraId="43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Участник читает наизусть стихотворение о Пушкине  длительностью не более 2</w:t>
            </w:r>
            <w:r>
              <w:rPr>
                <w:rStyle w:val="Style_3_ch"/>
                <w:rFonts w:ascii="Times New Roman" w:hAnsi="Times New Roman"/>
                <w:b w:val="0"/>
                <w:sz w:val="28"/>
                <w:vertAlign w:val="superscript"/>
              </w:rPr>
              <w:t>-х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минут.</w:t>
            </w:r>
          </w:p>
          <w:p w14:paraId="44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Возрастные категории участников:</w:t>
            </w:r>
          </w:p>
          <w:p w14:paraId="45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до 6 лет включительно;</w:t>
            </w:r>
          </w:p>
          <w:p w14:paraId="46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от 7 до 10 лет включительно;</w:t>
            </w:r>
          </w:p>
          <w:p w14:paraId="47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11 до 15 лет включительно;</w:t>
            </w:r>
          </w:p>
          <w:p w14:paraId="48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- от 16 лет и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старше</w:t>
            </w:r>
          </w:p>
          <w:p w14:paraId="49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Критерии оценки:</w:t>
            </w:r>
          </w:p>
          <w:p w14:paraId="4A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знание текста;</w:t>
            </w:r>
          </w:p>
          <w:p w14:paraId="4B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интонационная выразительность речи (динамика, логические ударения, паузы;</w:t>
            </w:r>
          </w:p>
          <w:p w14:paraId="4C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правильное литературное произношение;</w:t>
            </w:r>
          </w:p>
          <w:p w14:paraId="4D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-артистизм, оригинально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сть исполнения, эмоциональность.</w:t>
            </w:r>
          </w:p>
          <w:p w14:paraId="4E000000">
            <w:pPr>
              <w:pStyle w:val="Style_7"/>
            </w:pPr>
          </w:p>
          <w:p w14:paraId="4F000000">
            <w:pPr>
              <w:pStyle w:val="Style_6"/>
              <w:spacing w:after="283" w:line="270" w:lineRule="atLeast"/>
              <w:ind/>
              <w:jc w:val="both"/>
            </w:pP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2.«Пушкин — гений слова»</w:t>
            </w:r>
            <w:r>
              <w:rPr>
                <w:rStyle w:val="Style_3_ch"/>
                <w:rFonts w:ascii="Times New Roman" w:hAnsi="Times New Roman"/>
                <w:b w:val="0"/>
                <w:sz w:val="28"/>
                <w:u w:val="single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(чтение    стихотворения  или  отрывка из произведения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А.С. Пушкина)</w:t>
            </w:r>
          </w:p>
          <w:p w14:paraId="50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Участник читает наизусть стихотворение или отрывок из произведения А. С. Пушкина, объемом не менее 12 (двенадцати) строк и длительностью не более 2-х минут.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Допускается  использование  костюмов, музыкальное сопровождение.</w:t>
            </w:r>
          </w:p>
          <w:p w14:paraId="51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Возрастные категории участников:</w:t>
            </w:r>
          </w:p>
          <w:p w14:paraId="52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до 6 лет включительно;</w:t>
            </w:r>
          </w:p>
          <w:p w14:paraId="53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от 7 до 10 лет включительно;</w:t>
            </w:r>
          </w:p>
          <w:p w14:paraId="54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11 до 15 лет включительно;</w:t>
            </w:r>
          </w:p>
          <w:p w14:paraId="55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16 лет и старше</w:t>
            </w:r>
          </w:p>
          <w:p w14:paraId="56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Критерии оценки:</w:t>
            </w:r>
          </w:p>
          <w:p w14:paraId="57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знание текста;</w:t>
            </w:r>
          </w:p>
          <w:p w14:paraId="58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интон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ационная выразительность речи (динамика, логические ударения, паузы;</w:t>
            </w:r>
          </w:p>
          <w:p w14:paraId="59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правильное литературное произношение;</w:t>
            </w:r>
          </w:p>
          <w:p w14:paraId="5A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-артистизм, оригинальность исполнения, эмоциональность;</w:t>
            </w:r>
          </w:p>
          <w:p w14:paraId="5B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-костюмирование, подбор атрибутов, соответствующих содержанию исполняемого произведения,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музыкальное сопровождение.</w:t>
            </w:r>
          </w:p>
          <w:p w14:paraId="5C000000">
            <w:pPr>
              <w:pStyle w:val="Style_7"/>
            </w:pPr>
          </w:p>
          <w:p w14:paraId="5D000000">
            <w:pPr>
              <w:pStyle w:val="Style_6"/>
              <w:spacing w:after="283" w:line="270" w:lineRule="atLeast"/>
              <w:ind/>
              <w:jc w:val="both"/>
            </w:pP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 xml:space="preserve">3.«У лукоморья </w:t>
            </w: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д</w:t>
            </w: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уб зеленый»</w:t>
            </w:r>
            <w:r>
              <w:rPr>
                <w:rStyle w:val="Style_3_ch"/>
                <w:rFonts w:ascii="verdana" w:hAnsi="verdana"/>
                <w:b w:val="0"/>
                <w:sz w:val="28"/>
              </w:rPr>
              <w:t> 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(рисунки к сказкам А.С. Пушкина). </w:t>
            </w:r>
          </w:p>
          <w:p w14:paraId="5E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На Конкурс принимаются рисунки, выполненные в цветном исполнении на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бумаге формата А3 в любой технике, с использованием средств для рисования – цветные карандаши, кр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аски, восковые мелки.</w:t>
            </w:r>
          </w:p>
          <w:p w14:paraId="5F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Рисунки принимаются в бумажном виде по адресу г.Ижевск, ул. Воткинское шоссе, 118 (МАУ ЦРК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«Русский Дом») до 31 мая до 18.00 часов (включительно).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</w:p>
          <w:p w14:paraId="60000000">
            <w:pPr>
              <w:pStyle w:val="Style_7"/>
              <w:ind/>
              <w:jc w:val="both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К рисунку прикрепляется этикетка с указанием информации об участнике конкурса (ФИО, возраст, название работы,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контактный телефон участника или родителя (законного представителя)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.</w:t>
            </w:r>
          </w:p>
          <w:p w14:paraId="61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Возрастные категории участников:</w:t>
            </w:r>
          </w:p>
          <w:p w14:paraId="62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до 6 лет включительно;</w:t>
            </w:r>
          </w:p>
          <w:p w14:paraId="63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от 7 до 10 лет включительно;</w:t>
            </w:r>
          </w:p>
          <w:p w14:paraId="64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11 до 15 лет включительно;</w:t>
            </w:r>
          </w:p>
          <w:p w14:paraId="65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16 лет и старше</w:t>
            </w:r>
          </w:p>
          <w:p w14:paraId="66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Критерии оценки:</w:t>
            </w:r>
          </w:p>
          <w:p w14:paraId="67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-соответствие теме К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онкурса;</w:t>
            </w:r>
          </w:p>
          <w:p w14:paraId="68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оригинальность замысла;</w:t>
            </w:r>
          </w:p>
          <w:p w14:paraId="69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художественная выразительность;</w:t>
            </w:r>
          </w:p>
          <w:p w14:paraId="6A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мастерство в использовании художественных материалов;</w:t>
            </w:r>
          </w:p>
          <w:p w14:paraId="6B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-творческая самостоятельность в раскрытии темы (не копирование или срисовывание).</w:t>
            </w:r>
          </w:p>
          <w:p w14:paraId="6C000000">
            <w:pPr>
              <w:pStyle w:val="Style_7"/>
            </w:pPr>
          </w:p>
          <w:p w14:paraId="6D000000">
            <w:pPr>
              <w:pStyle w:val="Style_6"/>
              <w:spacing w:after="283" w:line="270" w:lineRule="atLeast"/>
              <w:ind/>
              <w:jc w:val="both"/>
            </w:pPr>
            <w:r>
              <w:rPr>
                <w:rStyle w:val="Style_3_ch"/>
                <w:rFonts w:ascii="Times New Roman" w:hAnsi="Times New Roman"/>
                <w:sz w:val="28"/>
                <w:u w:val="single"/>
              </w:rPr>
              <w:t>4. «Души прекрасные порывы»</w:t>
            </w:r>
            <w:r>
              <w:rPr>
                <w:rStyle w:val="Style_3_ch"/>
                <w:rFonts w:ascii="Times New Roman" w:hAnsi="Times New Roman"/>
                <w:b w:val="0"/>
                <w:sz w:val="28"/>
                <w:u w:val="single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(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Литературная композиция)</w:t>
            </w:r>
          </w:p>
          <w:p w14:paraId="6E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Для участия в конкурсе необходимо представить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литературно-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музыкальную композицию, включающую одно</w:t>
            </w:r>
            <w: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или несколько  произведений А.С. Пушкина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продолжительностью не более 7 минут.</w:t>
            </w:r>
          </w:p>
          <w:p w14:paraId="6F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Возрастные кат</w:t>
            </w:r>
            <w:r>
              <w:rPr>
                <w:rStyle w:val="Style_3_ch"/>
                <w:rFonts w:ascii="Times New Roman" w:hAnsi="Times New Roman"/>
                <w:sz w:val="28"/>
              </w:rPr>
              <w:t>егории участников:</w:t>
            </w:r>
          </w:p>
          <w:p w14:paraId="70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до 6 лет включительно</w:t>
            </w:r>
          </w:p>
          <w:p w14:paraId="71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- от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7 до 10 лет включительно;</w:t>
            </w:r>
          </w:p>
          <w:p w14:paraId="72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11 до 15 лет включительно;</w:t>
            </w:r>
          </w:p>
          <w:p w14:paraId="73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от 16 лет и старше</w:t>
            </w:r>
          </w:p>
          <w:p w14:paraId="74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 смешанная группа</w:t>
            </w:r>
          </w:p>
          <w:p w14:paraId="75000000">
            <w:pPr>
              <w:pStyle w:val="Style_7"/>
            </w:pPr>
            <w:r>
              <w:rPr>
                <w:rStyle w:val="Style_3_ch"/>
                <w:rFonts w:ascii="Times New Roman" w:hAnsi="Times New Roman"/>
                <w:sz w:val="28"/>
              </w:rPr>
              <w:t>Критерии оценки:</w:t>
            </w:r>
          </w:p>
          <w:p w14:paraId="76000000">
            <w:pPr>
              <w:pStyle w:val="Style_7"/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-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х</w:t>
            </w:r>
            <w:r>
              <w:rPr>
                <w:rStyle w:val="Style_4_ch"/>
              </w:rPr>
              <w:t>удожественный уровень постановки и оригинальность режиссерского замысла;</w:t>
            </w:r>
          </w:p>
          <w:p w14:paraId="77000000">
            <w:pPr>
              <w:pStyle w:val="Style_7"/>
            </w:pPr>
            <w:r>
              <w:rPr>
                <w:rStyle w:val="Style_3_ch"/>
                <w:b w:val="0"/>
                <w:sz w:val="28"/>
              </w:rPr>
              <w:t>-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соответствие сценария, композиционного построения выступления в</w:t>
            </w:r>
            <w:r>
              <w:rPr>
                <w:rStyle w:val="Style_3_ch"/>
                <w:b w:val="0"/>
                <w:sz w:val="28"/>
              </w:rPr>
              <w:t>идовым особенностям литературно-музыкальной композиции</w:t>
            </w:r>
          </w:p>
          <w:p w14:paraId="78000000">
            <w:pPr>
              <w:pStyle w:val="Style_7"/>
            </w:pPr>
            <w:r>
              <w:rPr>
                <w:rStyle w:val="Style_3_ch"/>
                <w:b w:val="0"/>
                <w:sz w:val="28"/>
              </w:rPr>
              <w:t>- исполнительское мастерство;</w:t>
            </w:r>
          </w:p>
          <w:p w14:paraId="79000000">
            <w:pPr>
              <w:pStyle w:val="Style_7"/>
            </w:pPr>
            <w:r>
              <w:rPr>
                <w:rStyle w:val="Style_3_ch"/>
                <w:b w:val="0"/>
                <w:sz w:val="28"/>
              </w:rPr>
              <w:t>- художественное оформление выступления</w:t>
            </w:r>
          </w:p>
          <w:p w14:paraId="7A000000">
            <w:pPr>
              <w:pStyle w:val="Style_7"/>
            </w:pPr>
            <w:r>
              <w:rPr>
                <w:rStyle w:val="Style_3_ch"/>
                <w:b w:val="0"/>
                <w:sz w:val="28"/>
              </w:rPr>
              <w:t>- использование выразительных средств</w:t>
            </w:r>
            <w:r>
              <w:rPr>
                <w:rStyle w:val="Style_3_ch"/>
                <w:b w:val="0"/>
                <w:sz w:val="28"/>
              </w:rPr>
              <w:t>.</w:t>
            </w:r>
          </w:p>
          <w:p w14:paraId="7B000000">
            <w:pPr>
              <w:pStyle w:val="Style_7"/>
            </w:pPr>
          </w:p>
          <w:p w14:paraId="7C000000">
            <w:pPr>
              <w:pStyle w:val="Style_6"/>
              <w:spacing w:after="283" w:line="270" w:lineRule="atLeast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8"/>
              </w:rPr>
              <w:t>8</w:t>
            </w:r>
            <w:r>
              <w:rPr>
                <w:rStyle w:val="Style_3_ch"/>
                <w:rFonts w:ascii="Times New Roman" w:hAnsi="Times New Roman"/>
                <w:sz w:val="28"/>
              </w:rPr>
              <w:t>.Жюри</w:t>
            </w:r>
          </w:p>
          <w:p w14:paraId="7D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8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.1. В состав жюри конкурса входят специалисты культуры УР в области </w:t>
            </w:r>
            <w:r>
              <w:rPr>
                <w:rStyle w:val="Style_4_ch"/>
                <w:rFonts w:ascii="Times New Roman" w:hAnsi="Times New Roman"/>
                <w:sz w:val="28"/>
              </w:rPr>
              <w:t>литературного, театрального и изобразительного творчества</w:t>
            </w:r>
          </w:p>
          <w:p w14:paraId="7E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8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.2. Итоговое решение жюри принимается после обсуждения большинством голосов при открытом голосовании. Жюри имеет 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право  </w:t>
            </w:r>
            <w:r>
              <w:rPr>
                <w:rStyle w:val="Style_4_ch"/>
                <w:rFonts w:ascii="Times New Roman" w:hAnsi="Times New Roman"/>
                <w:sz w:val="28"/>
              </w:rPr>
              <w:t>присуждать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не все </w:t>
            </w:r>
            <w:r>
              <w:rPr>
                <w:rStyle w:val="Style_4_ch"/>
                <w:rFonts w:ascii="Times New Roman" w:hAnsi="Times New Roman"/>
                <w:sz w:val="28"/>
              </w:rPr>
              <w:t>дипломы.</w:t>
            </w:r>
          </w:p>
          <w:p w14:paraId="7F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8</w:t>
            </w:r>
            <w:r>
              <w:rPr>
                <w:rStyle w:val="Style_4_ch"/>
                <w:rFonts w:ascii="Times New Roman" w:hAnsi="Times New Roman"/>
                <w:sz w:val="28"/>
              </w:rPr>
              <w:t>.3. Решения жюри окончательные и пересмотру не подлежат.</w:t>
            </w:r>
          </w:p>
          <w:p w14:paraId="80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81000000">
            <w:pPr>
              <w:pStyle w:val="Style_2"/>
              <w:ind/>
              <w:jc w:val="center"/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. Подведение итогов и награждение</w:t>
            </w:r>
          </w:p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83000000">
            <w:pPr>
              <w:pStyle w:val="Style_2"/>
            </w:pPr>
            <w:r>
              <w:rPr>
                <w:rStyle w:val="Style_4_ch"/>
                <w:rFonts w:ascii="Times New Roman" w:hAnsi="Times New Roman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.1. </w:t>
            </w:r>
            <w:r>
              <w:rPr>
                <w:rStyle w:val="Style_4_ch"/>
                <w:rFonts w:ascii="Times New Roman" w:hAnsi="Times New Roman"/>
                <w:sz w:val="28"/>
              </w:rPr>
              <w:t>О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ценивается </w:t>
            </w:r>
            <w:r>
              <w:rPr>
                <w:rStyle w:val="Style_4_ch"/>
                <w:rFonts w:ascii="Times New Roman" w:hAnsi="Times New Roman"/>
                <w:sz w:val="28"/>
              </w:rPr>
              <w:t>кажд</w:t>
            </w:r>
            <w:r>
              <w:rPr>
                <w:rStyle w:val="Style_4_ch"/>
                <w:rFonts w:ascii="Times New Roman" w:hAnsi="Times New Roman"/>
                <w:sz w:val="28"/>
              </w:rPr>
              <w:t>ая номинация и возрастная группа.</w:t>
            </w:r>
          </w:p>
          <w:p w14:paraId="84000000">
            <w:pPr>
              <w:pStyle w:val="Style_2"/>
            </w:pPr>
            <w:r>
              <w:rPr>
                <w:rStyle w:val="Style_4_ch"/>
                <w:rFonts w:ascii="Times New Roman" w:hAnsi="Times New Roman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sz w:val="28"/>
              </w:rPr>
              <w:t>.2.Победителям конкурса присуждаются:</w:t>
            </w:r>
          </w:p>
          <w:p w14:paraId="85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звание Лауреата I, II, III степени.</w:t>
            </w:r>
          </w:p>
          <w:p w14:paraId="86000000">
            <w:pPr>
              <w:pStyle w:val="Style_2"/>
            </w:pPr>
            <w:r>
              <w:rPr>
                <w:rStyle w:val="Style_4_ch"/>
                <w:rFonts w:ascii="Times New Roman" w:hAnsi="Times New Roman"/>
                <w:sz w:val="28"/>
              </w:rPr>
              <w:t xml:space="preserve">- звание дипломанта </w:t>
            </w:r>
            <w:r>
              <w:rPr>
                <w:rStyle w:val="Style_4_ch"/>
                <w:rFonts w:ascii="Times New Roman" w:hAnsi="Times New Roman"/>
                <w:sz w:val="28"/>
              </w:rPr>
              <w:t>I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, </w:t>
            </w:r>
            <w:r>
              <w:rPr>
                <w:rStyle w:val="Style_4_ch"/>
                <w:rFonts w:ascii="Times New Roman" w:hAnsi="Times New Roman"/>
                <w:sz w:val="28"/>
              </w:rPr>
              <w:t>II</w:t>
            </w:r>
            <w:r>
              <w:rPr>
                <w:rStyle w:val="Style_4_ch"/>
                <w:rFonts w:ascii="Times New Roman" w:hAnsi="Times New Roman"/>
                <w:sz w:val="28"/>
              </w:rPr>
              <w:t>,</w:t>
            </w:r>
            <w:r>
              <w:rPr>
                <w:rStyle w:val="Style_4_ch"/>
                <w:rFonts w:ascii="Times New Roman" w:hAnsi="Times New Roman"/>
                <w:sz w:val="28"/>
              </w:rPr>
              <w:t>III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8"/>
              </w:rPr>
              <w:t>c</w:t>
            </w:r>
            <w:r>
              <w:rPr>
                <w:rStyle w:val="Style_4_ch"/>
                <w:rFonts w:ascii="Times New Roman" w:hAnsi="Times New Roman"/>
                <w:sz w:val="28"/>
              </w:rPr>
              <w:t>тепени</w:t>
            </w:r>
          </w:p>
          <w:p w14:paraId="87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 конкурса награждаются дипломами и призами</w:t>
            </w:r>
          </w:p>
          <w:p w14:paraId="88000000">
            <w:pPr>
              <w:pStyle w:val="Style_2"/>
            </w:pPr>
            <w:r>
              <w:rPr>
                <w:rStyle w:val="Style_4_ch"/>
                <w:rFonts w:ascii="Times New Roman" w:hAnsi="Times New Roman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sz w:val="28"/>
              </w:rPr>
              <w:t>.3. Участникам конкурса, не вошедшим в число призеров, выдается Диплом участника конкурса.</w:t>
            </w:r>
          </w:p>
          <w:p w14:paraId="89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sz w:val="28"/>
              </w:rPr>
              <w:t>.4. Спонсоры (организации и частные лиц</w:t>
            </w:r>
            <w:r>
              <w:rPr>
                <w:rStyle w:val="Style_4_ch"/>
                <w:rFonts w:ascii="Times New Roman" w:hAnsi="Times New Roman"/>
                <w:sz w:val="28"/>
              </w:rPr>
              <w:t>а) имеют право присуждать собственные призы и производить награждение по согласованию с Оргкомитетом.</w:t>
            </w:r>
          </w:p>
          <w:p w14:paraId="8A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9</w:t>
            </w:r>
            <w:r>
              <w:rPr>
                <w:rStyle w:val="Style_4_ch"/>
                <w:rFonts w:ascii="Times New Roman" w:hAnsi="Times New Roman"/>
                <w:sz w:val="28"/>
              </w:rPr>
              <w:t>.5. Организаторы и жюри Фестиваля -конкурса имеют право учредить дипломы и призы в дополнительных номинациях</w:t>
            </w:r>
            <w:r>
              <w:rPr>
                <w:rStyle w:val="Style_4_ch"/>
                <w:rFonts w:ascii="Times New Roman" w:hAnsi="Times New Roman"/>
                <w:sz w:val="28"/>
              </w:rPr>
              <w:t>.</w:t>
            </w:r>
          </w:p>
          <w:p w14:paraId="8B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9.6. Награждение состоится 12 июня 2023 года в день проведения второго, финального тура конкурса.</w:t>
            </w:r>
          </w:p>
          <w:p w14:paraId="8C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8D000000">
            <w:pPr>
              <w:pStyle w:val="Style_2"/>
              <w:ind/>
              <w:jc w:val="center"/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10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. Сроки и место проведения</w:t>
            </w:r>
          </w:p>
          <w:p w14:paraId="8E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8F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10</w:t>
            </w:r>
            <w:r>
              <w:rPr>
                <w:rStyle w:val="Style_4_ch"/>
                <w:rFonts w:ascii="Times New Roman" w:hAnsi="Times New Roman"/>
                <w:sz w:val="28"/>
              </w:rPr>
              <w:t>.1. Конкурс проводится в период с 17 апреля  по 12 июня 2023 года.</w:t>
            </w:r>
          </w:p>
          <w:p w14:paraId="90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>- 17 апреля -31 мая - отбор участников по видео-заявкам ;</w:t>
            </w:r>
          </w:p>
          <w:p w14:paraId="91000000">
            <w:pPr>
              <w:pStyle w:val="Style_2"/>
              <w:ind/>
              <w:jc w:val="both"/>
            </w:pPr>
            <w:r>
              <w:rPr>
                <w:rStyle w:val="Style_4_ch"/>
                <w:rFonts w:ascii="Times New Roman" w:hAnsi="Times New Roman"/>
                <w:sz w:val="28"/>
              </w:rPr>
              <w:t xml:space="preserve">- 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1 июня </w:t>
            </w:r>
            <w:r>
              <w:rPr>
                <w:rStyle w:val="Style_4_ch"/>
                <w:rFonts w:ascii="Times New Roman" w:hAnsi="Times New Roman"/>
                <w:sz w:val="28"/>
              </w:rPr>
              <w:t>- 4 июня – формирование списка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финалистов. Все финалисты конкурса будут оповещены по указанным телефонам в заявке (приложение №1) до 5 июня 2023 года;</w:t>
            </w:r>
          </w:p>
          <w:p w14:paraId="92000000">
            <w:pPr>
              <w:pStyle w:val="Style_2"/>
            </w:pPr>
            <w:r>
              <w:rPr>
                <w:rStyle w:val="Style_4_ch"/>
                <w:rFonts w:ascii="Times New Roman" w:hAnsi="Times New Roman"/>
                <w:sz w:val="28"/>
              </w:rPr>
              <w:t>- 12 июня — 2 этап конкурса</w:t>
            </w:r>
            <w:r>
              <w:rPr>
                <w:rStyle w:val="Style_4_ch"/>
                <w:rFonts w:ascii="Times New Roman" w:hAnsi="Times New Roman"/>
                <w:sz w:val="28"/>
              </w:rPr>
              <w:t>.</w:t>
            </w:r>
          </w:p>
          <w:p w14:paraId="93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10.2. Место проведения конкурса: УР, г.Ижевск, ул. Воткинское шоссе, д.118, парк Космонавтов, главная сцена парка Космонавтов.</w:t>
            </w:r>
          </w:p>
          <w:p w14:paraId="94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95000000">
            <w:pPr>
              <w:pStyle w:val="Style_2"/>
              <w:ind/>
              <w:jc w:val="center"/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1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1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.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Контактные адреса и телефоны</w:t>
            </w:r>
          </w:p>
          <w:p w14:paraId="9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97000000">
            <w:pPr>
              <w:pStyle w:val="Style_8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Муниципальное автономное учреждение «Центр Русской Культуры «Русский Дом» (парк Космонавтов)</w:t>
            </w:r>
          </w:p>
          <w:p w14:paraId="98000000">
            <w:pPr>
              <w:pStyle w:val="Style_8"/>
              <w:ind/>
              <w:jc w:val="both"/>
            </w:pPr>
            <w:r>
              <w:rPr>
                <w:rStyle w:val="Style_4_ch"/>
                <w:color w:val="000000"/>
                <w:sz w:val="28"/>
              </w:rPr>
              <w:t xml:space="preserve"> Российская Федерация, Удмуртская Республика,</w:t>
            </w:r>
            <w:r>
              <w:rPr>
                <w:rStyle w:val="Style_4_ch"/>
                <w:color w:val="000000"/>
                <w:sz w:val="28"/>
              </w:rPr>
              <w:t xml:space="preserve"> 426039г. Ижевск, ул. Воткинское Шоссе, д. 118,</w:t>
            </w:r>
            <w:r>
              <w:rPr>
                <w:rStyle w:val="Style_4_ch"/>
                <w:color w:val="000000"/>
                <w:sz w:val="28"/>
              </w:rPr>
              <w:t xml:space="preserve"> </w:t>
            </w:r>
            <w:r>
              <w:rPr>
                <w:rStyle w:val="Style_4_ch"/>
                <w:color w:val="000000"/>
                <w:sz w:val="28"/>
              </w:rPr>
              <w:t>e</w:t>
            </w:r>
            <w:r>
              <w:rPr>
                <w:rStyle w:val="Style_4_ch"/>
                <w:color w:val="000000"/>
                <w:sz w:val="28"/>
              </w:rPr>
              <w:t>.</w:t>
            </w:r>
            <w:r>
              <w:rPr>
                <w:rStyle w:val="Style_4_ch"/>
                <w:color w:val="000000"/>
                <w:sz w:val="28"/>
              </w:rPr>
              <w:t>mail</w:t>
            </w:r>
            <w:r>
              <w:rPr>
                <w:rStyle w:val="Style_4_ch"/>
                <w:color w:val="000000"/>
                <w:sz w:val="28"/>
              </w:rPr>
              <w:t>:</w:t>
            </w:r>
            <w:r>
              <w:rPr>
                <w:rStyle w:val="Style_4_ch"/>
                <w:color w:val="000000"/>
                <w:sz w:val="28"/>
              </w:rPr>
              <w:t xml:space="preserve"> </w:t>
            </w:r>
            <w:r>
              <w:rPr>
                <w:rStyle w:val="Style_4_ch"/>
                <w:color w:val="000000"/>
                <w:sz w:val="28"/>
                <w:u w:val="single"/>
              </w:rPr>
              <w:fldChar w:fldCharType="begin"/>
            </w:r>
            <w:r>
              <w:rPr>
                <w:rStyle w:val="Style_4_ch"/>
                <w:color w:val="000000"/>
                <w:sz w:val="28"/>
                <w:u w:val="single"/>
              </w:rPr>
              <w:instrText>HYPERLINK "mailto:olgadom12@inbox.ru"</w:instrText>
            </w:r>
            <w:r>
              <w:rPr>
                <w:rStyle w:val="Style_4_ch"/>
                <w:color w:val="000000"/>
                <w:sz w:val="28"/>
                <w:u w:val="singl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u w:val="single"/>
              </w:rPr>
              <w:t>olgadom12@inbox.ru</w:t>
            </w:r>
            <w:r>
              <w:rPr>
                <w:rStyle w:val="Style_4_ch"/>
                <w:color w:val="000000"/>
                <w:sz w:val="28"/>
                <w:u w:val="single"/>
              </w:rPr>
              <w:fldChar w:fldCharType="end"/>
            </w:r>
          </w:p>
          <w:p w14:paraId="99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Контактные лица:</w:t>
            </w:r>
          </w:p>
          <w:p w14:paraId="9A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заместитель директора по творческой деятельности  МАУ ЦРК«Русский Дом»</w:t>
            </w:r>
          </w:p>
          <w:p w14:paraId="9B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Маркина Ольга Николаевна.</w:t>
            </w:r>
          </w:p>
          <w:p w14:paraId="9C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Тел.: +7 (3412) 457 566, 8-904-315-99-83, 8-912-855-98-51</w:t>
            </w:r>
          </w:p>
          <w:p w14:paraId="9D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 вопросам сотрудничества  Горская Ингуна Александровна т.8-963-026-52-22</w:t>
            </w:r>
          </w:p>
          <w:p w14:paraId="9E000000">
            <w:pPr>
              <w:pStyle w:val="Style_9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9F000000">
            <w:pPr>
              <w:pStyle w:val="Style_9"/>
              <w:ind w:firstLine="0" w:left="0"/>
              <w:jc w:val="center"/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Данное положение является приглашением для участия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в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конкурс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«Любовь! Россия! Пушкин!»</w:t>
            </w:r>
          </w:p>
          <w:p w14:paraId="A0000000">
            <w:pPr>
              <w:pStyle w:val="Style_2"/>
              <w:spacing w:after="105" w:before="105"/>
              <w:ind/>
              <w:jc w:val="right"/>
              <w:rPr>
                <w:rFonts w:ascii="Times New Roman" w:hAnsi="Times New Roman"/>
                <w:b w:val="1"/>
              </w:rPr>
            </w:pPr>
          </w:p>
          <w:p w14:paraId="A1000000">
            <w:pPr>
              <w:pStyle w:val="Style_2"/>
              <w:spacing w:after="105" w:before="105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Приложение № 1</w:t>
            </w:r>
          </w:p>
          <w:p w14:paraId="A2000000">
            <w:pPr>
              <w:pStyle w:val="Style_2"/>
              <w:spacing w:after="105" w:before="105"/>
              <w:ind w:firstLine="240" w:left="0"/>
              <w:jc w:val="center"/>
            </w:pPr>
            <w:r>
              <w:rPr>
                <w:rStyle w:val="Style_4_ch"/>
                <w:rFonts w:ascii="Times New Roman" w:hAnsi="Times New Roman"/>
                <w:b w:val="1"/>
              </w:rPr>
              <w:t>Анкета участника</w:t>
            </w:r>
            <w:r>
              <w:rPr>
                <w:rStyle w:val="Style_4_ch"/>
                <w:rFonts w:ascii="Times New Roman" w:hAnsi="Times New Roman"/>
                <w:b w:val="1"/>
              </w:rPr>
              <w:t xml:space="preserve"> к</w:t>
            </w:r>
            <w:r>
              <w:rPr>
                <w:rStyle w:val="Style_4_ch"/>
                <w:rFonts w:ascii="Times New Roman" w:hAnsi="Times New Roman"/>
                <w:b w:val="1"/>
              </w:rPr>
              <w:t>онкурса</w:t>
            </w:r>
            <w:r>
              <w:rPr>
                <w:rStyle w:val="Style_4_ch"/>
                <w:rFonts w:ascii="Times New Roman" w:hAnsi="Times New Roman"/>
                <w:b w:val="1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</w:rPr>
              <w:t>«Любовь! Россия! Пушкин!»</w:t>
            </w:r>
          </w:p>
          <w:p w14:paraId="A3000000">
            <w:pPr>
              <w:pStyle w:val="Style_2"/>
              <w:spacing w:after="105" w:before="105"/>
              <w:ind w:firstLine="240" w:left="0"/>
              <w:jc w:val="center"/>
            </w:pPr>
            <w:r>
              <w:rPr>
                <w:rStyle w:val="Style_4_ch"/>
                <w:rFonts w:ascii="Times New Roman" w:hAnsi="Times New Roman"/>
                <w:b w:val="1"/>
              </w:rPr>
              <w:t>( для номинаций «Ода поэту», «Пушкин-гений слова»</w:t>
            </w:r>
            <w:r>
              <w:rPr>
                <w:rStyle w:val="Style_4_ch"/>
                <w:rFonts w:ascii="Times New Roman" w:hAnsi="Times New Roman"/>
                <w:b w:val="1"/>
              </w:rPr>
              <w:t>,</w:t>
            </w:r>
            <w:r>
              <w:rPr>
                <w:rStyle w:val="Style_4_ch"/>
                <w:rFonts w:ascii="Times New Roman" w:hAnsi="Times New Roman"/>
                <w:b w:val="1"/>
              </w:rPr>
              <w:t xml:space="preserve"> «Души прекрасные порывы»)</w:t>
            </w:r>
          </w:p>
          <w:tbl>
            <w:tblPr>
              <w:tblInd w:type="dxa" w:w="0"/>
              <w:tblLayout w:type="fixed"/>
            </w:tblPr>
            <w:tblGrid>
              <w:gridCol w:w="534"/>
              <w:gridCol w:w="3118"/>
              <w:gridCol w:w="5939"/>
            </w:tblGrid>
            <w:t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4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№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5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Вопросы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Ответы</w:t>
                  </w:r>
                </w:p>
              </w:tc>
            </w:tr>
            <w:tr>
              <w:trPr>
                <w:trHeight w:hRule="atLeast" w:val="540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1.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00000">
                  <w:pPr>
                    <w:pStyle w:val="Style_2"/>
                    <w:spacing w:after="105" w:before="105" w:line="276" w:lineRule="auto"/>
                    <w:ind/>
                  </w:pPr>
                  <w:r>
                    <w:rPr>
                      <w:rStyle w:val="Style_4_ch"/>
                      <w:rFonts w:ascii="Times New Roman" w:hAnsi="Times New Roman"/>
                      <w:b w:val="1"/>
                    </w:rPr>
                    <w:t>Название коллектива или  Ф.И.О. чтеца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315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2.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Учреждение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600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3.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Количество участников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270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4.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Номинация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3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5.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4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Возрастная категория</w:t>
                  </w:r>
                </w:p>
                <w:p w14:paraId="B5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6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7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6.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8000000">
                  <w:pPr>
                    <w:pStyle w:val="Style_2"/>
                    <w:spacing w:after="105" w:before="105"/>
                    <w:ind/>
                  </w:pPr>
                  <w:r>
                    <w:rPr>
                      <w:rStyle w:val="Style_4_ch"/>
                      <w:rFonts w:ascii="Times New Roman" w:hAnsi="Times New Roman"/>
                      <w:b w:val="1"/>
                    </w:rPr>
                    <w:t>Название произведения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9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A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7.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B000000">
                  <w:pPr>
                    <w:pStyle w:val="Style_2"/>
                    <w:spacing w:after="105" w:before="105"/>
                    <w:ind/>
                  </w:pPr>
                  <w:r>
                    <w:rPr>
                      <w:rStyle w:val="Style_4_ch"/>
                      <w:rFonts w:ascii="Times New Roman" w:hAnsi="Times New Roman"/>
                      <w:b w:val="1"/>
                    </w:rPr>
                    <w:t>Продолжительность выступления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C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D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8.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E000000">
                  <w:pPr>
                    <w:pStyle w:val="Style_2"/>
                    <w:spacing w:after="105" w:before="105"/>
                    <w:ind/>
                  </w:pPr>
                  <w:r>
                    <w:rPr>
                      <w:rStyle w:val="Style_4_ch"/>
                      <w:rFonts w:ascii="Times New Roman" w:hAnsi="Times New Roman"/>
                      <w:b w:val="1"/>
                    </w:rPr>
                    <w:t>Ф.И.О. руководителя коллектива, чтеца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F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780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0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9.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1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Географическое местонахождение (город, район)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2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  <w:p w14:paraId="C3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1426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4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10.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5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Технический райдер</w:t>
                  </w: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6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  <w:p w14:paraId="C7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  <w:p w14:paraId="C8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  <w:p w14:paraId="C9000000">
                  <w:pPr>
                    <w:pStyle w:val="Style_2"/>
                    <w:spacing w:after="105" w:before="105" w:line="276" w:lineRule="auto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  <w:tr>
              <w:trPr>
                <w:trHeight w:hRule="atLeast" w:val="1236"/>
              </w:trPr>
              <w:tc>
                <w:tcPr>
                  <w:tcW w:type="dxa" w:w="5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A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11.</w:t>
                  </w:r>
                </w:p>
              </w:tc>
              <w:tc>
                <w:tcPr>
                  <w:tcW w:type="dxa" w:w="31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B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  <w:r>
                    <w:rPr>
                      <w:rFonts w:ascii="Times New Roman" w:hAnsi="Times New Roman"/>
                      <w:b w:val="1"/>
                    </w:rPr>
                    <w:t>Контактный телефон (сотовый), электронная почта, контактное лицо</w:t>
                  </w:r>
                </w:p>
                <w:p w14:paraId="CC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  <w:tc>
                <w:tcPr>
                  <w:tcW w:type="dxa" w:w="5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D000000">
                  <w:pPr>
                    <w:pStyle w:val="Style_2"/>
                    <w:spacing w:after="105" w:before="105"/>
                    <w:ind/>
                    <w:rPr>
                      <w:rFonts w:ascii="Times New Roman" w:hAnsi="Times New Roman"/>
                      <w:b w:val="1"/>
                    </w:rPr>
                  </w:pPr>
                </w:p>
              </w:tc>
            </w:tr>
          </w:tbl>
          <w:p w14:paraId="CE000000">
            <w:pPr>
              <w:pStyle w:val="Style_2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Авторские права:</w:t>
            </w:r>
          </w:p>
          <w:p w14:paraId="CF00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-используя произведение в Конкурсе, заявитель гарантирует, что в результате этих действий не будут нарушены законные интересы правообладателя произведения;</w:t>
            </w:r>
          </w:p>
          <w:p w14:paraId="D000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-участвуя в Конкурс, исполнители автоматически дают право организаторам конкурса на трансляцию выступлений участников Фестиваля в открытых источниках, средствах массовой информации без ограничений в некоммерческих целях;</w:t>
            </w:r>
          </w:p>
          <w:p w14:paraId="D1000000">
            <w:pPr>
              <w:pStyle w:val="Style_2"/>
              <w:spacing w:line="276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-заявитель гарантирует согласие заявленных участников конкурса на использование их персональных данных в информационных материалах Фестиваля</w:t>
            </w:r>
          </w:p>
          <w:p w14:paraId="D2000000">
            <w:pPr>
              <w:pStyle w:val="Style_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_________________(подпись заявителя)_________________(расшифровка подписи)</w:t>
            </w:r>
          </w:p>
          <w:p w14:paraId="D3000000">
            <w:pPr>
              <w:pStyle w:val="Style_2"/>
              <w:spacing w:after="283" w:line="270" w:lineRule="atLeast"/>
              <w:ind/>
              <w:jc w:val="both"/>
            </w:pPr>
            <w:r>
              <w:rPr>
                <w:rStyle w:val="Style_4_ch"/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</w:t>
            </w:r>
            <w:r>
              <w:rPr>
                <w:rStyle w:val="Style_4_ch"/>
                <w:rFonts w:ascii="Times New Roman" w:hAnsi="Times New Roman"/>
                <w:sz w:val="18"/>
              </w:rPr>
              <w:t>«_____»____________________2023 г.</w:t>
            </w:r>
          </w:p>
        </w:tc>
        <w:tc>
          <w:tcPr>
            <w:tcW w:type="dxa" w:w="58"/>
            <w:tcBorders>
              <w:top w:val="nil"/>
              <w:left w:val="nil"/>
              <w:bottom w:val="nil"/>
              <w:right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D4000000">
            <w:pPr>
              <w:pStyle w:val="Style_6"/>
            </w:pPr>
          </w:p>
        </w:tc>
      </w:tr>
    </w:tbl>
    <w:p w14:paraId="D5000000">
      <w:pPr>
        <w:pStyle w:val="Style_5"/>
        <w:widowControl w:val="1"/>
        <w:spacing w:after="0"/>
        <w:ind/>
      </w:pPr>
    </w:p>
    <w:sectPr>
      <w:type w:val="nextPage"/>
      <w:pgSz w:h="16838" w:orient="portrait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4"/>
        <w:u w:color="000000"/>
        <w:vertAlign w:val="baseline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10" w:type="paragraph">
    <w:name w:val="toc 2"/>
    <w:next w:val="Style_2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ListLabel 19"/>
    <w:link w:val="Style_11_ch"/>
  </w:style>
  <w:style w:styleId="Style_11_ch" w:type="character">
    <w:name w:val="ListLabel 19"/>
    <w:link w:val="Style_11"/>
  </w:style>
  <w:style w:styleId="Style_12" w:type="paragraph">
    <w:name w:val="ListLabel 25"/>
    <w:link w:val="Style_12_ch"/>
  </w:style>
  <w:style w:styleId="Style_12_ch" w:type="character">
    <w:name w:val="ListLabel 25"/>
    <w:link w:val="Style_12"/>
  </w:style>
  <w:style w:styleId="Style_13" w:type="paragraph">
    <w:name w:val="ListLabel 27"/>
    <w:link w:val="Style_13_ch"/>
  </w:style>
  <w:style w:styleId="Style_13_ch" w:type="character">
    <w:name w:val="ListLabel 27"/>
    <w:link w:val="Style_13"/>
  </w:style>
  <w:style w:styleId="Style_14" w:type="paragraph">
    <w:name w:val="toc 4"/>
    <w:next w:val="Style_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Заголовок 1 Знак"/>
    <w:link w:val="Style_15_ch"/>
    <w:rPr>
      <w:rFonts w:ascii="Times New Roman" w:hAnsi="Times New Roman"/>
      <w:color w:val="3C392C"/>
      <w:sz w:val="36"/>
    </w:rPr>
  </w:style>
  <w:style w:styleId="Style_15_ch" w:type="character">
    <w:name w:val="Заголовок 1 Знак"/>
    <w:link w:val="Style_15"/>
    <w:rPr>
      <w:rFonts w:ascii="Times New Roman" w:hAnsi="Times New Roman"/>
      <w:color w:val="3C392C"/>
      <w:sz w:val="36"/>
    </w:rPr>
  </w:style>
  <w:style w:styleId="Style_16" w:type="paragraph">
    <w:name w:val="ListLabel 32"/>
    <w:link w:val="Style_16_ch"/>
  </w:style>
  <w:style w:styleId="Style_16_ch" w:type="character">
    <w:name w:val="ListLabel 32"/>
    <w:link w:val="Style_16"/>
  </w:style>
  <w:style w:styleId="Style_17" w:type="paragraph">
    <w:name w:val="WW8Num1z0"/>
    <w:link w:val="Style_17_ch"/>
  </w:style>
  <w:style w:styleId="Style_17_ch" w:type="character">
    <w:name w:val="WW8Num1z0"/>
    <w:link w:val="Style_17"/>
  </w:style>
  <w:style w:styleId="Style_18" w:type="paragraph">
    <w:name w:val="ListLabel 20"/>
    <w:link w:val="Style_18_ch"/>
  </w:style>
  <w:style w:styleId="Style_18_ch" w:type="character">
    <w:name w:val="ListLabel 20"/>
    <w:link w:val="Style_18"/>
  </w:style>
  <w:style w:styleId="Style_19" w:type="paragraph">
    <w:name w:val="toc 6"/>
    <w:next w:val="Style_2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2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8" w:type="paragraph">
    <w:name w:val="Без интервала"/>
    <w:link w:val="Style_8_ch"/>
    <w:pPr>
      <w:widowControl w:val="1"/>
      <w:ind/>
    </w:pPr>
    <w:rPr>
      <w:rFonts w:ascii="Times New Roman" w:hAnsi="Times New Roman"/>
    </w:rPr>
  </w:style>
  <w:style w:styleId="Style_8_ch" w:type="character">
    <w:name w:val="Без интервала"/>
    <w:link w:val="Style_8"/>
    <w:rPr>
      <w:rFonts w:ascii="Times New Roman" w:hAnsi="Times New Roman"/>
    </w:rPr>
  </w:style>
  <w:style w:styleId="Style_21" w:type="paragraph">
    <w:name w:val="WW8Num2z0"/>
    <w:link w:val="Style_21_ch"/>
    <w:rPr>
      <w:rFonts w:ascii="Times New Roman" w:hAnsi="Times New Roman"/>
      <w:b w:val="1"/>
      <w:sz w:val="28"/>
    </w:rPr>
  </w:style>
  <w:style w:styleId="Style_21_ch" w:type="character">
    <w:name w:val="WW8Num2z0"/>
    <w:link w:val="Style_21"/>
    <w:rPr>
      <w:rFonts w:ascii="Times New Roman" w:hAnsi="Times New Roman"/>
      <w:b w:val="1"/>
      <w:sz w:val="28"/>
    </w:rPr>
  </w:style>
  <w:style w:styleId="Style_22" w:type="paragraph">
    <w:name w:val="ListLabel 21"/>
    <w:link w:val="Style_22_ch"/>
  </w:style>
  <w:style w:styleId="Style_22_ch" w:type="character">
    <w:name w:val="ListLabel 21"/>
    <w:link w:val="Style_22"/>
  </w:style>
  <w:style w:styleId="Style_23" w:type="paragraph">
    <w:name w:val="Heading"/>
    <w:basedOn w:val="Style_2"/>
    <w:next w:val="Style_5"/>
    <w:link w:val="Style_23_ch"/>
    <w:pPr>
      <w:keepNext w:val="1"/>
      <w:spacing w:after="283" w:before="240"/>
      <w:ind/>
    </w:pPr>
    <w:rPr>
      <w:rFonts w:ascii="Liberation Sans" w:hAnsi="Liberation Sans"/>
      <w:sz w:val="28"/>
    </w:rPr>
  </w:style>
  <w:style w:styleId="Style_23_ch" w:type="character">
    <w:name w:val="Heading"/>
    <w:basedOn w:val="Style_2_ch"/>
    <w:link w:val="Style_23"/>
    <w:rPr>
      <w:rFonts w:ascii="Liberation Sans" w:hAnsi="Liberation Sans"/>
      <w:sz w:val="28"/>
    </w:rPr>
  </w:style>
  <w:style w:styleId="Style_24" w:type="paragraph">
    <w:name w:val="ListLabel 12"/>
    <w:link w:val="Style_24_ch"/>
  </w:style>
  <w:style w:styleId="Style_24_ch" w:type="character">
    <w:name w:val="ListLabel 12"/>
    <w:link w:val="Style_24"/>
  </w:style>
  <w:style w:styleId="Style_25" w:type="paragraph">
    <w:name w:val="Заголовок 1"/>
    <w:basedOn w:val="Style_23"/>
    <w:next w:val="Style_5"/>
    <w:link w:val="Style_25_ch"/>
    <w:pPr>
      <w:spacing w:after="120"/>
      <w:ind/>
      <w:outlineLvl w:val="0"/>
    </w:pPr>
    <w:rPr>
      <w:rFonts w:ascii="Liberation Serif" w:hAnsi="Liberation Serif"/>
      <w:b w:val="1"/>
      <w:sz w:val="48"/>
    </w:rPr>
  </w:style>
  <w:style w:styleId="Style_25_ch" w:type="character">
    <w:name w:val="Заголовок 1"/>
    <w:basedOn w:val="Style_23_ch"/>
    <w:link w:val="Style_25"/>
    <w:rPr>
      <w:rFonts w:ascii="Liberation Serif" w:hAnsi="Liberation Serif"/>
      <w:b w:val="1"/>
      <w:sz w:val="48"/>
    </w:rPr>
  </w:style>
  <w:style w:styleId="Style_26" w:type="paragraph">
    <w:name w:val="ListLabel 31"/>
    <w:link w:val="Style_26_ch"/>
  </w:style>
  <w:style w:styleId="Style_26_ch" w:type="character">
    <w:name w:val="ListLabel 31"/>
    <w:link w:val="Style_26"/>
  </w:style>
  <w:style w:styleId="Style_27" w:type="paragraph">
    <w:name w:val="ListLabel 29"/>
    <w:link w:val="Style_27_ch"/>
  </w:style>
  <w:style w:styleId="Style_27_ch" w:type="character">
    <w:name w:val="ListLabel 29"/>
    <w:link w:val="Style_27"/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ListLabel 16"/>
    <w:link w:val="Style_29_ch"/>
  </w:style>
  <w:style w:styleId="Style_29_ch" w:type="character">
    <w:name w:val="ListLabel 16"/>
    <w:link w:val="Style_29"/>
  </w:style>
  <w:style w:styleId="Style_30" w:type="paragraph">
    <w:name w:val="heading 3"/>
    <w:next w:val="Style_2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ListLabel 13"/>
    <w:link w:val="Style_31_ch"/>
  </w:style>
  <w:style w:styleId="Style_31_ch" w:type="character">
    <w:name w:val="ListLabel 13"/>
    <w:link w:val="Style_31"/>
  </w:style>
  <w:style w:styleId="Style_32" w:type="paragraph">
    <w:name w:val="ListLabel 18"/>
    <w:link w:val="Style_32_ch"/>
  </w:style>
  <w:style w:styleId="Style_32_ch" w:type="character">
    <w:name w:val="ListLabel 18"/>
    <w:link w:val="Style_32"/>
  </w:style>
  <w:style w:styleId="Style_33" w:type="paragraph">
    <w:name w:val="ListLabel 30"/>
    <w:link w:val="Style_33_ch"/>
  </w:style>
  <w:style w:styleId="Style_33_ch" w:type="character">
    <w:name w:val="ListLabel 30"/>
    <w:link w:val="Style_33"/>
  </w:style>
  <w:style w:styleId="Style_34" w:type="paragraph">
    <w:name w:val="ListLabel 33"/>
    <w:link w:val="Style_34_ch"/>
  </w:style>
  <w:style w:styleId="Style_34_ch" w:type="character">
    <w:name w:val="ListLabel 33"/>
    <w:link w:val="Style_34"/>
  </w:style>
  <w:style w:styleId="Style_3" w:type="paragraph">
    <w:name w:val="Strong Emphasis"/>
    <w:link w:val="Style_3_ch"/>
    <w:rPr>
      <w:b w:val="1"/>
    </w:rPr>
  </w:style>
  <w:style w:styleId="Style_3_ch" w:type="character">
    <w:name w:val="Strong Emphasis"/>
    <w:link w:val="Style_3"/>
    <w:rPr>
      <w:b w:val="1"/>
    </w:rPr>
  </w:style>
  <w:style w:styleId="Style_35" w:type="paragraph">
    <w:name w:val="WW8Num4z3"/>
    <w:link w:val="Style_35_ch"/>
  </w:style>
  <w:style w:styleId="Style_35_ch" w:type="character">
    <w:name w:val="WW8Num4z3"/>
    <w:link w:val="Style_35"/>
  </w:style>
  <w:style w:styleId="Style_36" w:type="paragraph">
    <w:name w:val="WW8Num4z6"/>
    <w:link w:val="Style_36_ch"/>
  </w:style>
  <w:style w:styleId="Style_36_ch" w:type="character">
    <w:name w:val="WW8Num4z6"/>
    <w:link w:val="Style_36"/>
  </w:style>
  <w:style w:styleId="Style_37" w:type="paragraph">
    <w:name w:val="ListLabel 4"/>
    <w:link w:val="Style_37_ch"/>
  </w:style>
  <w:style w:styleId="Style_37_ch" w:type="character">
    <w:name w:val="ListLabel 4"/>
    <w:link w:val="Style_37"/>
  </w:style>
  <w:style w:styleId="Style_38" w:type="paragraph">
    <w:name w:val="ListLabel 26"/>
    <w:link w:val="Style_38_ch"/>
  </w:style>
  <w:style w:styleId="Style_38_ch" w:type="character">
    <w:name w:val="ListLabel 26"/>
    <w:link w:val="Style_38"/>
  </w:style>
  <w:style w:styleId="Style_39" w:type="paragraph">
    <w:name w:val="ListLabel 5"/>
    <w:link w:val="Style_39_ch"/>
  </w:style>
  <w:style w:styleId="Style_39_ch" w:type="character">
    <w:name w:val="ListLabel 5"/>
    <w:link w:val="Style_39"/>
  </w:style>
  <w:style w:styleId="Style_40" w:type="paragraph">
    <w:name w:val="Bullet Symbols"/>
    <w:link w:val="Style_40_ch"/>
    <w:rPr>
      <w:rFonts w:ascii="OpenSymbol" w:hAnsi="OpenSymbol"/>
    </w:rPr>
  </w:style>
  <w:style w:styleId="Style_40_ch" w:type="character">
    <w:name w:val="Bullet Symbols"/>
    <w:link w:val="Style_40"/>
    <w:rPr>
      <w:rFonts w:ascii="OpenSymbol" w:hAnsi="OpenSymbol"/>
    </w:rPr>
  </w:style>
  <w:style w:styleId="Style_4" w:type="paragraph">
    <w:name w:val="Основной шрифт абзаца"/>
    <w:link w:val="Style_4_ch"/>
  </w:style>
  <w:style w:styleId="Style_4_ch" w:type="character">
    <w:name w:val="Основной шрифт абзаца"/>
    <w:link w:val="Style_4"/>
  </w:style>
  <w:style w:styleId="Style_41" w:type="paragraph">
    <w:name w:val="ListLabel 3"/>
    <w:link w:val="Style_41_ch"/>
  </w:style>
  <w:style w:styleId="Style_41_ch" w:type="character">
    <w:name w:val="ListLabel 3"/>
    <w:link w:val="Style_41"/>
  </w:style>
  <w:style w:styleId="Style_42" w:type="paragraph">
    <w:name w:val="WW8Num3z1"/>
    <w:link w:val="Style_42_ch"/>
    <w:rPr>
      <w:rFonts w:ascii="Courier New" w:hAnsi="Courier New"/>
      <w:sz w:val="20"/>
    </w:rPr>
  </w:style>
  <w:style w:styleId="Style_42_ch" w:type="character">
    <w:name w:val="WW8Num3z1"/>
    <w:link w:val="Style_42"/>
    <w:rPr>
      <w:rFonts w:ascii="Courier New" w:hAnsi="Courier New"/>
      <w:sz w:val="20"/>
    </w:rPr>
  </w:style>
  <w:style w:styleId="Style_43" w:type="paragraph">
    <w:name w:val="WW8Num4z1"/>
    <w:link w:val="Style_43_ch"/>
  </w:style>
  <w:style w:styleId="Style_43_ch" w:type="character">
    <w:name w:val="WW8Num4z1"/>
    <w:link w:val="Style_43"/>
  </w:style>
  <w:style w:styleId="Style_44" w:type="paragraph">
    <w:name w:val="LO-normal"/>
    <w:link w:val="Style_44_ch"/>
    <w:pPr>
      <w:widowControl w:val="1"/>
      <w:spacing w:after="200" w:line="276" w:lineRule="auto"/>
      <w:ind/>
    </w:pPr>
  </w:style>
  <w:style w:styleId="Style_44_ch" w:type="character">
    <w:name w:val="LO-normal"/>
    <w:link w:val="Style_44"/>
  </w:style>
  <w:style w:styleId="Style_45" w:type="paragraph">
    <w:name w:val="Нижний колонтитул Знак"/>
    <w:link w:val="Style_45_ch"/>
    <w:rPr>
      <w:rFonts w:ascii="Calibri" w:hAnsi="Calibri"/>
      <w:color w:val="000000"/>
      <w:sz w:val="22"/>
    </w:rPr>
  </w:style>
  <w:style w:styleId="Style_45_ch" w:type="character">
    <w:name w:val="Нижний колонтитул Знак"/>
    <w:link w:val="Style_45"/>
    <w:rPr>
      <w:rFonts w:ascii="Calibri" w:hAnsi="Calibri"/>
      <w:color w:val="000000"/>
      <w:sz w:val="22"/>
    </w:rPr>
  </w:style>
  <w:style w:styleId="Style_46" w:type="paragraph">
    <w:name w:val="ListLabel 2"/>
    <w:link w:val="Style_46_ch"/>
  </w:style>
  <w:style w:styleId="Style_46_ch" w:type="character">
    <w:name w:val="ListLabel 2"/>
    <w:link w:val="Style_46"/>
  </w:style>
  <w:style w:styleId="Style_47" w:type="paragraph">
    <w:name w:val="WW8Num4z8"/>
    <w:link w:val="Style_47_ch"/>
  </w:style>
  <w:style w:styleId="Style_47_ch" w:type="character">
    <w:name w:val="WW8Num4z8"/>
    <w:link w:val="Style_47"/>
  </w:style>
  <w:style w:styleId="Style_48" w:type="paragraph">
    <w:name w:val="toc 3"/>
    <w:next w:val="Style_2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ListLabel 36"/>
    <w:link w:val="Style_50_ch"/>
  </w:style>
  <w:style w:styleId="Style_50_ch" w:type="character">
    <w:name w:val="ListLabel 36"/>
    <w:link w:val="Style_50"/>
  </w:style>
  <w:style w:styleId="Style_6" w:type="paragraph">
    <w:name w:val="Table Contents"/>
    <w:basedOn w:val="Style_2"/>
    <w:link w:val="Style_6_ch"/>
  </w:style>
  <w:style w:styleId="Style_6_ch" w:type="character">
    <w:name w:val="Table Contents"/>
    <w:basedOn w:val="Style_2_ch"/>
    <w:link w:val="Style_6"/>
  </w:style>
  <w:style w:styleId="Style_51" w:type="paragraph">
    <w:name w:val="WW8Num4z4"/>
    <w:link w:val="Style_51_ch"/>
  </w:style>
  <w:style w:styleId="Style_51_ch" w:type="character">
    <w:name w:val="WW8Num4z4"/>
    <w:link w:val="Style_51"/>
  </w:style>
  <w:style w:styleId="Style_52" w:type="paragraph">
    <w:name w:val="Указатель1"/>
    <w:basedOn w:val="Style_2"/>
    <w:link w:val="Style_52_ch"/>
  </w:style>
  <w:style w:styleId="Style_52_ch" w:type="character">
    <w:name w:val="Указатель1"/>
    <w:basedOn w:val="Style_2_ch"/>
    <w:link w:val="Style_52"/>
  </w:style>
  <w:style w:styleId="Style_53" w:type="paragraph">
    <w:name w:val="ListLabel 6"/>
    <w:link w:val="Style_53_ch"/>
  </w:style>
  <w:style w:styleId="Style_53_ch" w:type="character">
    <w:name w:val="ListLabel 6"/>
    <w:link w:val="Style_53"/>
  </w:style>
  <w:style w:styleId="Style_54" w:type="paragraph">
    <w:name w:val="WW8Num2z1"/>
    <w:link w:val="Style_54_ch"/>
    <w:rPr>
      <w:rFonts w:ascii="Courier New" w:hAnsi="Courier New"/>
      <w:sz w:val="20"/>
    </w:rPr>
  </w:style>
  <w:style w:styleId="Style_54_ch" w:type="character">
    <w:name w:val="WW8Num2z1"/>
    <w:link w:val="Style_54"/>
    <w:rPr>
      <w:rFonts w:ascii="Courier New" w:hAnsi="Courier New"/>
      <w:sz w:val="20"/>
    </w:rPr>
  </w:style>
  <w:style w:styleId="Style_55" w:type="paragraph">
    <w:name w:val="heading 5"/>
    <w:next w:val="Style_2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Frame contents"/>
    <w:basedOn w:val="Style_2"/>
    <w:link w:val="Style_56_ch"/>
  </w:style>
  <w:style w:styleId="Style_56_ch" w:type="character">
    <w:name w:val="Frame contents"/>
    <w:basedOn w:val="Style_2_ch"/>
    <w:link w:val="Style_56"/>
  </w:style>
  <w:style w:styleId="Style_57" w:type="paragraph">
    <w:name w:val="Заголовок 3"/>
    <w:basedOn w:val="Style_23"/>
    <w:next w:val="Style_5"/>
    <w:link w:val="Style_57_ch"/>
    <w:pPr>
      <w:spacing w:after="120" w:before="140"/>
      <w:ind/>
      <w:outlineLvl w:val="2"/>
    </w:pPr>
    <w:rPr>
      <w:rFonts w:ascii="Liberation Serif" w:hAnsi="Liberation Serif"/>
      <w:b w:val="1"/>
    </w:rPr>
  </w:style>
  <w:style w:styleId="Style_57_ch" w:type="character">
    <w:name w:val="Заголовок 3"/>
    <w:basedOn w:val="Style_23_ch"/>
    <w:link w:val="Style_57"/>
    <w:rPr>
      <w:rFonts w:ascii="Liberation Serif" w:hAnsi="Liberation Serif"/>
      <w:b w:val="1"/>
    </w:rPr>
  </w:style>
  <w:style w:styleId="Style_58" w:type="paragraph">
    <w:name w:val="heading 1"/>
    <w:next w:val="Style_2"/>
    <w:link w:val="Style_5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ListLabel 35"/>
    <w:link w:val="Style_59_ch"/>
  </w:style>
  <w:style w:styleId="Style_59_ch" w:type="character">
    <w:name w:val="ListLabel 35"/>
    <w:link w:val="Style_59"/>
  </w:style>
  <w:style w:styleId="Style_60" w:type="paragraph">
    <w:name w:val="Название объекта"/>
    <w:basedOn w:val="Style_2"/>
    <w:link w:val="Style_60_ch"/>
    <w:pPr>
      <w:spacing w:after="120" w:before="120"/>
      <w:ind/>
    </w:pPr>
    <w:rPr>
      <w:i w:val="1"/>
    </w:rPr>
  </w:style>
  <w:style w:styleId="Style_60_ch" w:type="character">
    <w:name w:val="Название объекта"/>
    <w:basedOn w:val="Style_2_ch"/>
    <w:link w:val="Style_60"/>
    <w:rPr>
      <w:i w:val="1"/>
    </w:rPr>
  </w:style>
  <w:style w:styleId="Style_7" w:type="paragraph">
    <w:name w:val="Обычный"/>
    <w:link w:val="Style_7_ch"/>
  </w:style>
  <w:style w:styleId="Style_7_ch" w:type="character">
    <w:name w:val="Обычный"/>
    <w:link w:val="Style_7"/>
  </w:style>
  <w:style w:styleId="Style_61" w:type="paragraph">
    <w:name w:val="Hyperlink"/>
    <w:link w:val="Style_61_ch"/>
    <w:rPr>
      <w:color w:val="000080"/>
      <w:u w:color="000080" w:val="single"/>
    </w:rPr>
  </w:style>
  <w:style w:styleId="Style_61_ch" w:type="character">
    <w:name w:val="Hyperlink"/>
    <w:link w:val="Style_61"/>
    <w:rPr>
      <w:color w:val="000080"/>
      <w:u w:color="000080"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WW8Num1z1"/>
    <w:link w:val="Style_63_ch"/>
  </w:style>
  <w:style w:styleId="Style_63_ch" w:type="character">
    <w:name w:val="WW8Num1z1"/>
    <w:link w:val="Style_63"/>
  </w:style>
  <w:style w:styleId="Style_64" w:type="paragraph">
    <w:name w:val="toc 1"/>
    <w:next w:val="Style_2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ListLabel 23"/>
    <w:link w:val="Style_65_ch"/>
  </w:style>
  <w:style w:styleId="Style_65_ch" w:type="character">
    <w:name w:val="ListLabel 23"/>
    <w:link w:val="Style_65"/>
  </w:style>
  <w:style w:styleId="Style_66" w:type="paragraph">
    <w:name w:val="WW8Num4z5"/>
    <w:link w:val="Style_66_ch"/>
  </w:style>
  <w:style w:styleId="Style_66_ch" w:type="character">
    <w:name w:val="WW8Num4z5"/>
    <w:link w:val="Style_66"/>
  </w:style>
  <w:style w:styleId="Style_67" w:type="paragraph">
    <w:name w:val="WW8Num4z2"/>
    <w:link w:val="Style_67_ch"/>
  </w:style>
  <w:style w:styleId="Style_67_ch" w:type="character">
    <w:name w:val="WW8Num4z2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Обычный (веб)"/>
    <w:basedOn w:val="Style_2"/>
    <w:link w:val="Style_70_ch"/>
    <w:pPr>
      <w:spacing w:after="105" w:before="105" w:line="240" w:lineRule="exact"/>
      <w:ind w:firstLine="240" w:left="0"/>
    </w:pPr>
    <w:rPr>
      <w:rFonts w:ascii="Times New Roman" w:hAnsi="Times New Roman"/>
    </w:rPr>
  </w:style>
  <w:style w:styleId="Style_70_ch" w:type="character">
    <w:name w:val="Обычный (веб)"/>
    <w:basedOn w:val="Style_2_ch"/>
    <w:link w:val="Style_70"/>
    <w:rPr>
      <w:rFonts w:ascii="Times New Roman" w:hAnsi="Times New Roman"/>
    </w:rPr>
  </w:style>
  <w:style w:styleId="Style_5" w:type="paragraph">
    <w:name w:val="Text body"/>
    <w:basedOn w:val="Style_2"/>
    <w:link w:val="Style_5_ch"/>
    <w:pPr>
      <w:spacing w:after="283" w:line="276" w:lineRule="auto"/>
      <w:ind/>
    </w:pPr>
  </w:style>
  <w:style w:styleId="Style_5_ch" w:type="character">
    <w:name w:val="Text body"/>
    <w:basedOn w:val="Style_2_ch"/>
    <w:link w:val="Style_5"/>
  </w:style>
  <w:style w:styleId="Style_71" w:type="paragraph">
    <w:name w:val="ListLabel 24"/>
    <w:link w:val="Style_71_ch"/>
  </w:style>
  <w:style w:styleId="Style_71_ch" w:type="character">
    <w:name w:val="ListLabel 24"/>
    <w:link w:val="Style_71"/>
  </w:style>
  <w:style w:styleId="Style_72" w:type="paragraph">
    <w:name w:val="WW8Num4z7"/>
    <w:link w:val="Style_72_ch"/>
  </w:style>
  <w:style w:styleId="Style_72_ch" w:type="character">
    <w:name w:val="WW8Num4z7"/>
    <w:link w:val="Style_72"/>
  </w:style>
  <w:style w:styleId="Style_73" w:type="paragraph">
    <w:name w:val="toc 9"/>
    <w:next w:val="Style_2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ListLabel 11"/>
    <w:link w:val="Style_74_ch"/>
  </w:style>
  <w:style w:styleId="Style_74_ch" w:type="character">
    <w:name w:val="ListLabel 11"/>
    <w:link w:val="Style_74"/>
  </w:style>
  <w:style w:styleId="Style_75" w:type="paragraph">
    <w:name w:val="Table Heading"/>
    <w:basedOn w:val="Style_6"/>
    <w:link w:val="Style_75_ch"/>
    <w:pPr>
      <w:ind/>
      <w:jc w:val="center"/>
    </w:pPr>
    <w:rPr>
      <w:b w:val="1"/>
    </w:rPr>
  </w:style>
  <w:style w:styleId="Style_75_ch" w:type="character">
    <w:name w:val="Table Heading"/>
    <w:basedOn w:val="Style_6_ch"/>
    <w:link w:val="Style_75"/>
    <w:rPr>
      <w:b w:val="1"/>
    </w:rPr>
  </w:style>
  <w:style w:styleId="Style_76" w:type="paragraph">
    <w:name w:val="ListLabel 7"/>
    <w:link w:val="Style_76_ch"/>
  </w:style>
  <w:style w:styleId="Style_76_ch" w:type="character">
    <w:name w:val="ListLabel 7"/>
    <w:link w:val="Style_76"/>
  </w:style>
  <w:style w:styleId="Style_77" w:type="paragraph">
    <w:name w:val="ListLabel 9"/>
    <w:link w:val="Style_77_ch"/>
  </w:style>
  <w:style w:styleId="Style_77_ch" w:type="character">
    <w:name w:val="ListLabel 9"/>
    <w:link w:val="Style_77"/>
  </w:style>
  <w:style w:styleId="Style_78" w:type="paragraph">
    <w:name w:val="ListLabel 8"/>
    <w:link w:val="Style_78_ch"/>
  </w:style>
  <w:style w:styleId="Style_78_ch" w:type="character">
    <w:name w:val="ListLabel 8"/>
    <w:link w:val="Style_78"/>
  </w:style>
  <w:style w:styleId="Style_79" w:type="paragraph">
    <w:name w:val="toc 8"/>
    <w:next w:val="Style_2"/>
    <w:link w:val="Style_7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WW8Num1z7"/>
    <w:link w:val="Style_80_ch"/>
  </w:style>
  <w:style w:styleId="Style_80_ch" w:type="character">
    <w:name w:val="WW8Num1z7"/>
    <w:link w:val="Style_80"/>
  </w:style>
  <w:style w:styleId="Style_81" w:type="paragraph">
    <w:name w:val="ListLabel 28"/>
    <w:link w:val="Style_81_ch"/>
  </w:style>
  <w:style w:styleId="Style_81_ch" w:type="character">
    <w:name w:val="ListLabel 28"/>
    <w:link w:val="Style_81"/>
  </w:style>
  <w:style w:styleId="Style_82" w:type="paragraph">
    <w:name w:val="ListLabel 10"/>
    <w:link w:val="Style_82_ch"/>
    <w:rPr>
      <w:b w:val="1"/>
    </w:rPr>
  </w:style>
  <w:style w:styleId="Style_82_ch" w:type="character">
    <w:name w:val="ListLabel 10"/>
    <w:link w:val="Style_82"/>
    <w:rPr>
      <w:b w:val="1"/>
    </w:rPr>
  </w:style>
  <w:style w:styleId="Style_83" w:type="paragraph">
    <w:name w:val="ListLabel 22"/>
    <w:link w:val="Style_83_ch"/>
  </w:style>
  <w:style w:styleId="Style_83_ch" w:type="character">
    <w:name w:val="ListLabel 22"/>
    <w:link w:val="Style_83"/>
  </w:style>
  <w:style w:styleId="Style_84" w:type="paragraph">
    <w:name w:val="WW8Num1z5"/>
    <w:link w:val="Style_84_ch"/>
  </w:style>
  <w:style w:styleId="Style_84_ch" w:type="character">
    <w:name w:val="WW8Num1z5"/>
    <w:link w:val="Style_84"/>
  </w:style>
  <w:style w:styleId="Style_9" w:type="paragraph">
    <w:name w:val="Абзац списка"/>
    <w:basedOn w:val="Style_2"/>
    <w:link w:val="Style_9_ch"/>
    <w:pPr>
      <w:ind w:firstLine="0" w:left="720"/>
    </w:pPr>
    <w:rPr>
      <w:rFonts w:ascii="Calibri" w:hAnsi="Calibri"/>
    </w:rPr>
  </w:style>
  <w:style w:styleId="Style_9_ch" w:type="character">
    <w:name w:val="Абзац списка"/>
    <w:basedOn w:val="Style_2_ch"/>
    <w:link w:val="Style_9"/>
    <w:rPr>
      <w:rFonts w:ascii="Calibri" w:hAnsi="Calibri"/>
    </w:rPr>
  </w:style>
  <w:style w:styleId="Style_1" w:type="paragraph">
    <w:name w:val="Заголовок 2"/>
    <w:basedOn w:val="Style_23"/>
    <w:next w:val="Style_5"/>
    <w:link w:val="Style_1_ch"/>
    <w:pPr>
      <w:spacing w:after="120" w:before="200"/>
      <w:ind/>
      <w:outlineLvl w:val="1"/>
    </w:pPr>
    <w:rPr>
      <w:rFonts w:ascii="Liberation Serif" w:hAnsi="Liberation Serif"/>
      <w:b w:val="1"/>
      <w:sz w:val="36"/>
    </w:rPr>
  </w:style>
  <w:style w:styleId="Style_1_ch" w:type="character">
    <w:name w:val="Заголовок 2"/>
    <w:basedOn w:val="Style_23_ch"/>
    <w:link w:val="Style_1"/>
    <w:rPr>
      <w:rFonts w:ascii="Liberation Serif" w:hAnsi="Liberation Serif"/>
      <w:b w:val="1"/>
      <w:sz w:val="36"/>
    </w:rPr>
  </w:style>
  <w:style w:styleId="Style_85" w:type="paragraph">
    <w:name w:val="WW8Num1z8"/>
    <w:link w:val="Style_85_ch"/>
  </w:style>
  <w:style w:styleId="Style_85_ch" w:type="character">
    <w:name w:val="WW8Num1z8"/>
    <w:link w:val="Style_85"/>
  </w:style>
  <w:style w:styleId="Style_86" w:type="paragraph">
    <w:name w:val="toc 5"/>
    <w:next w:val="Style_2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WW8Num1z6"/>
    <w:link w:val="Style_87_ch"/>
  </w:style>
  <w:style w:styleId="Style_87_ch" w:type="character">
    <w:name w:val="WW8Num1z6"/>
    <w:link w:val="Style_87"/>
  </w:style>
  <w:style w:styleId="Style_88" w:type="paragraph">
    <w:name w:val="ListLabel 15"/>
    <w:link w:val="Style_88_ch"/>
  </w:style>
  <w:style w:styleId="Style_88_ch" w:type="character">
    <w:name w:val="ListLabel 15"/>
    <w:link w:val="Style_88"/>
  </w:style>
  <w:style w:styleId="Style_89" w:type="paragraph">
    <w:name w:val="Subtitle"/>
    <w:next w:val="Style_2"/>
    <w:link w:val="Style_8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9_ch" w:type="character">
    <w:name w:val="Subtitle"/>
    <w:link w:val="Style_89"/>
    <w:rPr>
      <w:rFonts w:ascii="XO Thames" w:hAnsi="XO Thames"/>
      <w:i w:val="1"/>
      <w:sz w:val="24"/>
    </w:rPr>
  </w:style>
  <w:style w:styleId="Style_90" w:type="paragraph">
    <w:name w:val="ListLabel 1"/>
    <w:link w:val="Style_90_ch"/>
  </w:style>
  <w:style w:styleId="Style_90_ch" w:type="character">
    <w:name w:val="ListLabel 1"/>
    <w:link w:val="Style_90"/>
  </w:style>
  <w:style w:styleId="Style_91" w:type="paragraph">
    <w:name w:val="Title"/>
    <w:next w:val="Style_2"/>
    <w:link w:val="Style_9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sz w:val="40"/>
    </w:rPr>
  </w:style>
  <w:style w:styleId="Style_92" w:type="paragraph">
    <w:name w:val="ListLabel 14"/>
    <w:link w:val="Style_92_ch"/>
  </w:style>
  <w:style w:styleId="Style_92_ch" w:type="character">
    <w:name w:val="ListLabel 14"/>
    <w:link w:val="Style_92"/>
  </w:style>
  <w:style w:styleId="Style_93" w:type="paragraph">
    <w:name w:val="heading 4"/>
    <w:next w:val="Style_2"/>
    <w:link w:val="Style_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WW8Num4z0"/>
    <w:link w:val="Style_94_ch"/>
    <w:rPr>
      <w:rFonts w:ascii="Times New Roman" w:hAnsi="Times New Roman"/>
      <w:b w:val="1"/>
      <w:sz w:val="28"/>
    </w:rPr>
  </w:style>
  <w:style w:styleId="Style_94_ch" w:type="character">
    <w:name w:val="WW8Num4z0"/>
    <w:link w:val="Style_94"/>
    <w:rPr>
      <w:rFonts w:ascii="Times New Roman" w:hAnsi="Times New Roman"/>
      <w:b w:val="1"/>
      <w:sz w:val="28"/>
    </w:rPr>
  </w:style>
  <w:style w:styleId="Style_95" w:type="paragraph">
    <w:name w:val="Верхний колонтитул Знак"/>
    <w:link w:val="Style_95_ch"/>
    <w:rPr>
      <w:rFonts w:ascii="Calibri" w:hAnsi="Calibri"/>
      <w:color w:val="000000"/>
      <w:sz w:val="22"/>
    </w:rPr>
  </w:style>
  <w:style w:styleId="Style_95_ch" w:type="character">
    <w:name w:val="Верхний колонтитул Знак"/>
    <w:link w:val="Style_95"/>
    <w:rPr>
      <w:rFonts w:ascii="Calibri" w:hAnsi="Calibri"/>
      <w:color w:val="000000"/>
      <w:sz w:val="22"/>
    </w:rPr>
  </w:style>
  <w:style w:styleId="Style_96" w:type="paragraph">
    <w:name w:val="heading 2"/>
    <w:next w:val="Style_2"/>
    <w:link w:val="Style_9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6_ch" w:type="character">
    <w:name w:val="heading 2"/>
    <w:link w:val="Style_96"/>
    <w:rPr>
      <w:rFonts w:ascii="XO Thames" w:hAnsi="XO Thames"/>
      <w:b w:val="1"/>
      <w:sz w:val="28"/>
    </w:rPr>
  </w:style>
  <w:style w:styleId="Style_97" w:type="paragraph">
    <w:name w:val="Numbering Symbols"/>
    <w:link w:val="Style_97_ch"/>
  </w:style>
  <w:style w:styleId="Style_97_ch" w:type="character">
    <w:name w:val="Numbering Symbols"/>
    <w:link w:val="Style_97"/>
  </w:style>
  <w:style w:styleId="Style_98" w:type="paragraph">
    <w:name w:val="ListLabel 17"/>
    <w:link w:val="Style_98_ch"/>
  </w:style>
  <w:style w:styleId="Style_98_ch" w:type="character">
    <w:name w:val="ListLabel 17"/>
    <w:link w:val="Style_98"/>
  </w:style>
  <w:style w:styleId="Style_99" w:type="paragraph">
    <w:name w:val="ListLabel 34"/>
    <w:link w:val="Style_99_ch"/>
  </w:style>
  <w:style w:styleId="Style_99_ch" w:type="character">
    <w:name w:val="ListLabel 34"/>
    <w:link w:val="Style_99"/>
  </w:style>
  <w:style w:styleId="Style_100" w:type="paragraph">
    <w:name w:val="Выделение"/>
    <w:link w:val="Style_100_ch"/>
    <w:rPr>
      <w:i w:val="1"/>
    </w:rPr>
  </w:style>
  <w:style w:styleId="Style_100_ch" w:type="character">
    <w:name w:val="Выделение"/>
    <w:link w:val="Style_100"/>
    <w:rPr>
      <w:i w:val="1"/>
    </w:rPr>
  </w:style>
  <w:style w:styleId="Style_101" w:type="paragraph">
    <w:name w:val="WW8Num1z2"/>
    <w:link w:val="Style_101_ch"/>
  </w:style>
  <w:style w:styleId="Style_101_ch" w:type="character">
    <w:name w:val="WW8Num1z2"/>
    <w:link w:val="Style_10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2023-04-13T08:40:01Z</dcterms:modified>
</cp:coreProperties>
</file>